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90E95">
      <w:pPr>
        <w:pStyle w:val="5"/>
        <w:keepNext/>
        <w:keepLines/>
        <w:widowControl w:val="0"/>
        <w:shd w:val="clear" w:color="auto" w:fill="auto"/>
        <w:bidi w:val="0"/>
        <w:spacing w:before="0" w:after="460" w:line="240" w:lineRule="auto"/>
        <w:ind w:left="0" w:right="0" w:firstLine="0"/>
        <w:jc w:val="center"/>
        <w:rPr>
          <w:rFonts w:hint="eastAsia" w:ascii="方正小标宋_GBK" w:hAnsi="方正小标宋_GBK" w:eastAsia="方正小标宋_GBK" w:cs="方正小标宋_GBK"/>
        </w:rPr>
      </w:pPr>
      <w:bookmarkStart w:id="0" w:name="bookmark28"/>
      <w:bookmarkStart w:id="1" w:name="bookmark27"/>
      <w:bookmarkStart w:id="2" w:name="bookmark29"/>
      <w:r>
        <w:rPr>
          <w:rFonts w:hint="eastAsia" w:ascii="方正小标宋_GBK" w:hAnsi="方正小标宋_GBK" w:eastAsia="方正小标宋_GBK" w:cs="方正小标宋_GBK"/>
          <w:color w:val="000000"/>
          <w:spacing w:val="0"/>
          <w:w w:val="100"/>
          <w:position w:val="0"/>
        </w:rPr>
        <w:t>流动团员管理服务告知书</w:t>
      </w:r>
      <w:bookmarkEnd w:id="0"/>
      <w:bookmarkEnd w:id="1"/>
      <w:bookmarkEnd w:id="2"/>
    </w:p>
    <w:p w14:paraId="71378AD0"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32" w:lineRule="exact"/>
        <w:ind w:left="0" w:right="0" w:firstLine="0"/>
        <w:jc w:val="both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流动团员同志：</w:t>
      </w:r>
    </w:p>
    <w:p w14:paraId="79CEECD5"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432" w:lineRule="exact"/>
        <w:ind w:left="0" w:right="0" w:firstLine="640"/>
        <w:jc w:val="both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为更好加强流动团员管理服务，根据团章和有关规定，现将有关事宜告知如下：</w:t>
      </w:r>
    </w:p>
    <w:p w14:paraId="659028C8">
      <w:pPr>
        <w:pStyle w:val="6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1030"/>
        </w:tabs>
        <w:bidi w:val="0"/>
        <w:spacing w:before="0" w:after="0" w:line="432" w:lineRule="exact"/>
        <w:ind w:left="0" w:right="0" w:firstLine="640"/>
        <w:jc w:val="both"/>
        <w:rPr>
          <w:rFonts w:hint="eastAsia" w:ascii="仿宋" w:hAnsi="仿宋" w:eastAsia="仿宋" w:cs="仿宋"/>
          <w:sz w:val="30"/>
          <w:szCs w:val="30"/>
        </w:rPr>
      </w:pPr>
      <w:bookmarkStart w:id="3" w:name="bookmark30"/>
      <w:bookmarkEnd w:id="3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流动团员应严格执行团章规定，认真履行团章第一章第二条规定的团员义务。</w:t>
      </w:r>
    </w:p>
    <w:p w14:paraId="05547620">
      <w:pPr>
        <w:pStyle w:val="6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1020"/>
        </w:tabs>
        <w:bidi w:val="0"/>
        <w:spacing w:before="0" w:after="0" w:line="432" w:lineRule="exact"/>
        <w:ind w:left="0" w:right="0" w:firstLine="640"/>
        <w:jc w:val="both"/>
        <w:rPr>
          <w:rFonts w:hint="eastAsia" w:ascii="仿宋" w:hAnsi="仿宋" w:eastAsia="仿宋" w:cs="仿宋"/>
          <w:sz w:val="30"/>
          <w:szCs w:val="30"/>
        </w:rPr>
      </w:pPr>
      <w:bookmarkStart w:id="4" w:name="bookmark31"/>
      <w:bookmarkEnd w:id="4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流动团员应配合所在团组织完成线上组织关系转接、线下报到，主动加入所在团组织网上流动团员社群，自觉接受团组织的教育管理，积极参加组织生活。</w:t>
      </w:r>
    </w:p>
    <w:p w14:paraId="17CED4C7">
      <w:pPr>
        <w:pStyle w:val="6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1000"/>
        </w:tabs>
        <w:bidi w:val="0"/>
        <w:spacing w:before="0" w:after="0" w:line="460" w:lineRule="exact"/>
        <w:ind w:left="0" w:right="0" w:firstLine="640"/>
        <w:jc w:val="both"/>
        <w:rPr>
          <w:rFonts w:hint="eastAsia" w:ascii="仿宋" w:hAnsi="仿宋" w:eastAsia="仿宋" w:cs="仿宋"/>
          <w:sz w:val="30"/>
          <w:szCs w:val="30"/>
        </w:rPr>
      </w:pPr>
      <w:bookmarkStart w:id="5" w:name="bookmark32"/>
      <w:bookmarkEnd w:id="5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流动团员工作单位或居住地相对固定的，应将组织关系及时转出。</w:t>
      </w:r>
    </w:p>
    <w:p w14:paraId="5805E135">
      <w:pPr>
        <w:pStyle w:val="6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1030"/>
        </w:tabs>
        <w:bidi w:val="0"/>
        <w:spacing w:before="0" w:after="0" w:line="442" w:lineRule="exact"/>
        <w:ind w:left="0" w:right="0" w:firstLine="640"/>
        <w:jc w:val="both"/>
        <w:rPr>
          <w:rFonts w:hint="eastAsia" w:ascii="仿宋" w:hAnsi="仿宋" w:eastAsia="仿宋" w:cs="仿宋"/>
          <w:sz w:val="30"/>
          <w:szCs w:val="30"/>
        </w:rPr>
      </w:pPr>
      <w:bookmarkStart w:id="6" w:name="bookmark33"/>
      <w:bookmarkEnd w:id="6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流动团员应至少每</w:t>
      </w: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30"/>
          <w:szCs w:val="30"/>
        </w:rPr>
        <w:t>6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个月与所在团组织联系</w:t>
      </w: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30"/>
          <w:szCs w:val="30"/>
        </w:rPr>
        <w:t>1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次，手机号码等联系方式发生变更，应及时告知所在团组织。与团组织失去联系</w:t>
      </w: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30"/>
          <w:szCs w:val="30"/>
        </w:rPr>
        <w:t>1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年以上的团员停止团籍，停止团籍</w:t>
      </w: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年后无法联系的，按照自行脱团予以除名。</w:t>
      </w:r>
    </w:p>
    <w:p w14:paraId="50AFBF3B">
      <w:pPr>
        <w:pStyle w:val="6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1030"/>
        </w:tabs>
        <w:bidi w:val="0"/>
        <w:spacing w:before="0" w:after="80" w:line="442" w:lineRule="exact"/>
        <w:ind w:left="0" w:right="0" w:firstLine="640"/>
        <w:jc w:val="both"/>
        <w:rPr>
          <w:rFonts w:hint="eastAsia" w:ascii="仿宋" w:hAnsi="仿宋" w:eastAsia="仿宋" w:cs="仿宋"/>
          <w:sz w:val="30"/>
          <w:szCs w:val="30"/>
        </w:rPr>
      </w:pPr>
      <w:bookmarkStart w:id="7" w:name="bookmark34"/>
      <w:bookmarkEnd w:id="7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没有正当理由，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连续6个月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不</w:t>
      </w:r>
      <w:bookmarkStart w:id="9" w:name="_GoBack"/>
      <w:bookmarkEnd w:id="9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交纳团费、不过团的组织生活，或连续</w:t>
      </w: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30"/>
          <w:szCs w:val="30"/>
        </w:rPr>
        <w:t>6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个月不做团组织分配的工作，按照自行脱团予以除名。</w:t>
      </w:r>
    </w:p>
    <w:p w14:paraId="06277E09">
      <w:pPr>
        <w:pStyle w:val="6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1000"/>
        </w:tabs>
        <w:bidi w:val="0"/>
        <w:spacing w:before="0" w:after="460" w:line="380" w:lineRule="exact"/>
        <w:ind w:left="0" w:right="0" w:firstLine="640"/>
        <w:jc w:val="both"/>
        <w:rPr>
          <w:rFonts w:hint="eastAsia" w:ascii="仿宋" w:hAnsi="仿宋" w:eastAsia="仿宋" w:cs="仿宋"/>
          <w:sz w:val="30"/>
          <w:szCs w:val="30"/>
        </w:rPr>
      </w:pPr>
      <w:bookmarkStart w:id="8" w:name="bookmark35"/>
      <w:bookmarkEnd w:id="8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zh-CN" w:eastAsia="zh-CN" w:bidi="zh-CN"/>
        </w:rPr>
        <w:t>请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务必珍惜团员身份，被停止团籍、除名的，将对本人今后 的工作学习生活带来无法弥补的影响。</w:t>
      </w:r>
    </w:p>
    <w:p w14:paraId="14CF5046">
      <w:pPr>
        <w:pStyle w:val="6"/>
        <w:keepNext w:val="0"/>
        <w:keepLines w:val="0"/>
        <w:widowControl w:val="0"/>
        <w:shd w:val="clear" w:color="auto" w:fill="auto"/>
        <w:tabs>
          <w:tab w:val="left" w:pos="4020"/>
        </w:tabs>
        <w:bidi w:val="0"/>
        <w:spacing w:before="0" w:after="540" w:line="432" w:lineRule="exact"/>
        <w:ind w:left="0" w:right="0" w:firstLine="0"/>
        <w:jc w:val="both"/>
        <w:rPr>
          <w:rFonts w:hint="eastAsia" w:ascii="仿宋" w:hAnsi="仿宋" w:eastAsia="仿宋" w:cs="仿宋"/>
          <w:sz w:val="30"/>
          <w:szCs w:val="30"/>
        </w:rPr>
      </w:pPr>
      <w:r>
        <w:rPr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450215</wp:posOffset>
                </wp:positionV>
                <wp:extent cx="5897880" cy="0"/>
                <wp:effectExtent l="0" t="9525" r="0" b="1333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871220" y="7238365"/>
                          <a:ext cx="589788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9pt;margin-top:35.45pt;height:0pt;width:464.4pt;z-index:251660288;mso-width-relative:page;mso-height-relative:page;" filled="f" stroked="t" coordsize="21600,21600" o:gfxdata="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E/WVt3VAAAACAEAAA8AAAAAAAAAAQAgAAAAIgAAAGRycy9kb3ducmV2LnhtbFBLAQIUABQA&#10;AAAIAIdO4kBOhWh08wEAAL4DAAAOAAAAAAAAAAEAIAAAACQBAABkcnMvZTJvRG9jLnhtbFBLBQYA&#10;AAAABgAGAFkBAACJBQAAAAA=&#10;">
                <v:fill on="f" focussize="0,0"/>
                <v:stroke weight="1.5pt" color="#000000 [3213]" miterlimit="8" joinstyle="miter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团组织联系人：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ab/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联系电话：</w:t>
      </w:r>
    </w:p>
    <w:p w14:paraId="379E1421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160"/>
        <w:jc w:val="both"/>
        <w:rPr>
          <w:rFonts w:hint="eastAsia" w:ascii="微软雅黑" w:hAnsi="微软雅黑" w:eastAsia="微软雅黑" w:cs="微软雅黑"/>
          <w:b w:val="0"/>
          <w:bCs w:val="0"/>
          <w:sz w:val="30"/>
          <w:szCs w:val="30"/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/>
          <w:spacing w:val="0"/>
          <w:w w:val="100"/>
          <w:position w:val="0"/>
          <w:sz w:val="30"/>
          <w:szCs w:val="30"/>
        </w:rPr>
        <w:t>［回执信息栏］</w:t>
      </w:r>
    </w:p>
    <w:p w14:paraId="55C5C672">
      <w:pPr>
        <w:pStyle w:val="6"/>
        <w:keepNext w:val="0"/>
        <w:keepLines w:val="0"/>
        <w:widowControl w:val="0"/>
        <w:shd w:val="clear" w:color="auto" w:fill="auto"/>
        <w:tabs>
          <w:tab w:val="left" w:pos="5420"/>
        </w:tabs>
        <w:bidi w:val="0"/>
        <w:spacing w:before="0" w:after="460" w:line="240" w:lineRule="auto"/>
        <w:ind w:left="0" w:right="0" w:firstLine="640"/>
        <w:jc w:val="both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团员身份证号码：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ab/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本人手机号码：</w:t>
      </w:r>
    </w:p>
    <w:p w14:paraId="505539FA">
      <w:pPr>
        <w:pStyle w:val="8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leftChars="0" w:right="0" w:firstLine="600" w:firstLineChars="200"/>
        <w:jc w:val="both"/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 xml:space="preserve">团员签名：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 xml:space="preserve">年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 xml:space="preserve">月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日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</w:rPr>
        <w:t xml:space="preserve"> </w:t>
      </w:r>
    </w:p>
    <w:sectPr>
      <w:headerReference r:id="rId5" w:type="default"/>
      <w:footerReference r:id="rId6" w:type="default"/>
      <w:footnotePr>
        <w:numFmt w:val="decimal"/>
      </w:footnotePr>
      <w:pgSz w:w="11900" w:h="16840"/>
      <w:pgMar w:top="2165" w:right="1390" w:bottom="1825" w:left="139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15A5F0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3556000</wp:posOffset>
              </wp:positionH>
              <wp:positionV relativeFrom="page">
                <wp:posOffset>9979025</wp:posOffset>
              </wp:positionV>
              <wp:extent cx="438150" cy="120650"/>
              <wp:effectExtent l="0" t="0" r="0" b="0"/>
              <wp:wrapNone/>
              <wp:docPr id="22" name="Shap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8150" cy="1206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DC4EA87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 xml:space="preserve"> 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2" o:spid="_x0000_s1026" o:spt="202" type="#_x0000_t202" style="position:absolute;left:0pt;margin-left:280pt;margin-top:785.75pt;height:9.5pt;width:34.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FsxXAjXAAAA&#10;DQEAAA8AAAAAAAAAAQAgAAAAIgAAAGRycy9kb3ducmV2LnhtbFBLAQIUABQAAAAIAIdO4kCWqlBh&#10;rAEAAHEDAAAOAAAAAAAAAAEAIAAAACYBAABkcnMvZTJvRG9jLnhtbFBLBQYAAAAABgAGAFkBAABE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DC4EA87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fldChar w:fldCharType="end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0A7C7">
    <w:pPr>
      <w:widowControl w:val="0"/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singleLevel"/>
    <w:tmpl w:val="BF205925"/>
    <w:lvl w:ilvl="0" w:tentative="0">
      <w:start w:val="1"/>
      <w:numFmt w:val="decimal"/>
      <w:lvlText w:val="%1."/>
      <w:lvlJc w:val="left"/>
      <w:rPr>
        <w:rFonts w:ascii="宋体" w:hAnsi="宋体" w:eastAsia="宋体" w:cs="宋体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zh-TW" w:eastAsia="zh-TW" w:bidi="zh-TW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OWNiMmJkYWIxYjVlYzMwYjI4YzEzOWY4ZmI5MzAifQ=="/>
  </w:docVars>
  <w:rsids>
    <w:rsidRoot w:val="733E7887"/>
    <w:rsid w:val="2ADE7A5A"/>
    <w:rsid w:val="3B4C5ECF"/>
    <w:rsid w:val="4C6D6E3F"/>
    <w:rsid w:val="733E7887"/>
    <w:rsid w:val="7CD1204E"/>
    <w:rsid w:val="7E94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left="0" w:leftChars="0" w:firstLine="880" w:firstLineChars="200"/>
      <w:outlineLvl w:val="1"/>
    </w:pPr>
    <w:rPr>
      <w:rFonts w:ascii="Arial" w:hAnsi="Arial" w:eastAsia="楷体" w:cs="Times New Roman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Heading #1|1"/>
    <w:basedOn w:val="1"/>
    <w:qFormat/>
    <w:uiPriority w:val="0"/>
    <w:pPr>
      <w:widowControl w:val="0"/>
      <w:shd w:val="clear" w:color="auto" w:fill="auto"/>
      <w:spacing w:before="60" w:after="40"/>
      <w:jc w:val="center"/>
      <w:outlineLvl w:val="0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line="425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7">
    <w:name w:val="Body text|2"/>
    <w:basedOn w:val="1"/>
    <w:qFormat/>
    <w:uiPriority w:val="0"/>
    <w:pPr>
      <w:widowControl w:val="0"/>
      <w:shd w:val="clear" w:color="auto" w:fill="auto"/>
      <w:spacing w:after="30" w:line="568" w:lineRule="exact"/>
      <w:ind w:firstLine="640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8">
    <w:name w:val="Body text|3"/>
    <w:basedOn w:val="1"/>
    <w:qFormat/>
    <w:uiPriority w:val="0"/>
    <w:pPr>
      <w:widowControl w:val="0"/>
      <w:shd w:val="clear" w:color="auto" w:fill="auto"/>
      <w:spacing w:after="260" w:line="435" w:lineRule="exact"/>
      <w:ind w:firstLine="57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Header or footer|1"/>
    <w:basedOn w:val="1"/>
    <w:qFormat/>
    <w:uiPriority w:val="0"/>
    <w:pPr>
      <w:widowControl w:val="0"/>
      <w:shd w:val="clear" w:color="auto" w:fill="auto"/>
    </w:pPr>
    <w:rPr>
      <w:color w:val="391D2C"/>
      <w:sz w:val="28"/>
      <w:szCs w:val="2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418</Words>
  <Characters>418</Characters>
  <Lines>0</Lines>
  <Paragraphs>0</Paragraphs>
  <TotalTime>12</TotalTime>
  <ScaleCrop>false</ScaleCrop>
  <LinksUpToDate>false</LinksUpToDate>
  <CharactersWithSpaces>462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2022-06-01T02:59:00Z</dcterms:created>
  <dc:creator>PipiPupu</dc:creator>
  <cp:lastModifiedBy>左智勤</cp:lastModifiedBy>
  <dcterms:modified xsi:type="dcterms:W3CDTF">2025-05-30T12:26:34Z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9C329B2C54BF4EA9BF63AF27B286C51D</vt:lpwstr>
  </property>
  <property fmtid="{D5CDD505-2E9C-101B-9397-08002B2CF9AE}" pid="4" name="KSOSaveFontToCloudKey">
    <vt:lpwstr>298646401_btnclosed</vt:lpwstr>
  </property>
  <property fmtid="{D5CDD505-2E9C-101B-9397-08002B2CF9AE}" pid="5" name="KSOTemplateDocerSaveRecord">
    <vt:lpwstr>eyJoZGlkIjoiM2EwYWQxMzYyYTY3MDllZTljMzU3NzZiNjU5NjJjOTEiLCJ1c2VySWQiOiI2MDkwMDk4MDcifQ==</vt:lpwstr>
  </property>
</Properties>
</file>